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8" w:rsidRDefault="003B2D73">
      <w:r>
        <w:t>MACRO’s for I005</w:t>
      </w:r>
    </w:p>
    <w:p w:rsidR="003B2D73" w:rsidRDefault="003B2D73">
      <w:r>
        <w:t>Information to be mailed to the Protective Payee:</w:t>
      </w:r>
    </w:p>
    <w:p w:rsidR="003B2D73" w:rsidRPr="003B2D73" w:rsidRDefault="003B2D73">
      <w:pPr>
        <w:rPr>
          <w:b/>
        </w:rPr>
      </w:pPr>
      <w:r w:rsidRPr="003B2D73">
        <w:rPr>
          <w:b/>
        </w:rPr>
        <w:t>CHANGE TO BENEFIT:</w:t>
      </w:r>
    </w:p>
    <w:p w:rsidR="003B2D73" w:rsidRDefault="003B2D73">
      <w:r>
        <w:t xml:space="preserve">The Temporary Assistance to Needy Families cash benefit is being changed for the ########################### household.  The new benefit will be $######## effective ##############.  </w:t>
      </w:r>
    </w:p>
    <w:p w:rsidR="003B2D73" w:rsidRDefault="003B2D73"/>
    <w:p w:rsidR="003B2D73" w:rsidRPr="00A36B08" w:rsidRDefault="003B2D73">
      <w:pPr>
        <w:rPr>
          <w:b/>
        </w:rPr>
      </w:pPr>
      <w:r w:rsidRPr="00A36B08">
        <w:rPr>
          <w:b/>
        </w:rPr>
        <w:t>CLOSURE:</w:t>
      </w:r>
    </w:p>
    <w:p w:rsidR="003B2D73" w:rsidRDefault="003B2D73">
      <w:r>
        <w:t xml:space="preserve">The Temporary Assistance to Needy Families case for the ########################### household is being closed effective #########################.  </w:t>
      </w:r>
    </w:p>
    <w:p w:rsidR="00A36B08" w:rsidRDefault="00A36B08">
      <w:r>
        <w:t>You remain responsible to administer any funds until these funds are all utilized.</w:t>
      </w:r>
    </w:p>
    <w:p w:rsidR="00A36B08" w:rsidRDefault="00A36B08"/>
    <w:p w:rsidR="00A36B08" w:rsidRDefault="00A36B08">
      <w:pPr>
        <w:rPr>
          <w:b/>
        </w:rPr>
      </w:pPr>
      <w:r w:rsidRPr="00A36B08">
        <w:rPr>
          <w:b/>
        </w:rPr>
        <w:t>WORK PROGRAM SUPPORT FUNDS:</w:t>
      </w:r>
    </w:p>
    <w:p w:rsidR="00A36B08" w:rsidRDefault="00A36B08">
      <w:r>
        <w:t>DCF has added $############# support funds to the cash benefit card.  These funds are to be used for the following purpose: ##################################################################</w:t>
      </w:r>
      <w:r w:rsidR="00EB1E89">
        <w:t xml:space="preserve">.  </w:t>
      </w:r>
    </w:p>
    <w:p w:rsidR="00EB1E89" w:rsidRDefault="00EB1E89">
      <w:r>
        <w:t xml:space="preserve">You may assist in obtaining the goods/services needed.  </w:t>
      </w:r>
      <w:bookmarkStart w:id="0" w:name="_GoBack"/>
      <w:bookmarkEnd w:id="0"/>
    </w:p>
    <w:p w:rsidR="00A36B08" w:rsidRDefault="00A36B08"/>
    <w:p w:rsidR="00A36B08" w:rsidRPr="00A36B08" w:rsidRDefault="00A36B08"/>
    <w:p w:rsidR="00A36B08" w:rsidRDefault="00A36B08"/>
    <w:sectPr w:rsidR="00A3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3"/>
    <w:rsid w:val="00051FF3"/>
    <w:rsid w:val="001B1E19"/>
    <w:rsid w:val="003B2D73"/>
    <w:rsid w:val="00A36B08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Kennedy</dc:creator>
  <cp:lastModifiedBy>Judy Kennedy</cp:lastModifiedBy>
  <cp:revision>2</cp:revision>
  <dcterms:created xsi:type="dcterms:W3CDTF">2014-06-27T14:31:00Z</dcterms:created>
  <dcterms:modified xsi:type="dcterms:W3CDTF">2014-06-30T14:15:00Z</dcterms:modified>
</cp:coreProperties>
</file>